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7D" w:rsidRDefault="00470471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172A7D" w:rsidRDefault="00470471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172A7D" w:rsidRDefault="00470471">
      <w:pPr>
        <w:jc w:val="center"/>
        <w:rPr>
          <w:noProof/>
          <w:sz w:val="24"/>
        </w:rPr>
      </w:pPr>
      <w:r>
        <w:rPr>
          <w:noProof/>
          <w:sz w:val="24"/>
        </w:rPr>
        <w:t>c 01.10.2023 по 31.12.2023</w:t>
      </w:r>
    </w:p>
    <w:tbl>
      <w:tblPr>
        <w:tblW w:w="150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172A7D" w:rsidTr="00470471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172A7D" w:rsidRDefault="00172A7D">
            <w:pPr>
              <w:jc w:val="center"/>
              <w:rPr>
                <w:noProof/>
                <w:sz w:val="18"/>
              </w:rPr>
            </w:pPr>
          </w:p>
          <w:p w:rsidR="00172A7D" w:rsidRDefault="004704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proofErr w:type="gramStart"/>
            <w:r>
              <w:rPr>
                <w:noProof/>
                <w:sz w:val="18"/>
              </w:rPr>
              <w:t>Рассмотрены в установленные законом сроки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172A7D" w:rsidTr="00470471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172A7D" w:rsidRDefault="00172A7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172A7D" w:rsidRDefault="00172A7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172A7D" w:rsidRDefault="00172A7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172A7D" w:rsidRDefault="00172A7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172A7D" w:rsidRDefault="00172A7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172A7D" w:rsidRDefault="00172A7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172A7D" w:rsidRDefault="00172A7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172A7D" w:rsidTr="00470471">
        <w:trPr>
          <w:cantSplit/>
        </w:trPr>
        <w:tc>
          <w:tcPr>
            <w:tcW w:w="284" w:type="dxa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172A7D" w:rsidRDefault="004704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172A7D" w:rsidTr="00470471">
        <w:trPr>
          <w:cantSplit/>
        </w:trPr>
        <w:tc>
          <w:tcPr>
            <w:tcW w:w="284" w:type="dxa"/>
          </w:tcPr>
          <w:p w:rsidR="00172A7D" w:rsidRDefault="00172A7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72A7D" w:rsidRDefault="004704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02 Общий отдел</w:t>
            </w:r>
          </w:p>
        </w:tc>
        <w:tc>
          <w:tcPr>
            <w:tcW w:w="818" w:type="dxa"/>
          </w:tcPr>
          <w:p w:rsidR="00172A7D" w:rsidRDefault="00172A7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72A7D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72A7D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72A7D" w:rsidRDefault="00172A7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72A7D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72A7D" w:rsidRDefault="00172A7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72A7D" w:rsidRDefault="00172A7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72A7D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72A7D" w:rsidRDefault="00172A7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72A7D" w:rsidRDefault="00172A7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72A7D" w:rsidRDefault="00172A7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72A7D" w:rsidRDefault="00172A7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72A7D" w:rsidRDefault="00172A7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72A7D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172A7D" w:rsidRDefault="00172A7D">
            <w:pPr>
              <w:jc w:val="right"/>
              <w:rPr>
                <w:noProof/>
                <w:sz w:val="18"/>
              </w:rPr>
            </w:pPr>
          </w:p>
        </w:tc>
      </w:tr>
      <w:tr w:rsidR="00470471" w:rsidTr="00470471">
        <w:trPr>
          <w:cantSplit/>
        </w:trPr>
        <w:tc>
          <w:tcPr>
            <w:tcW w:w="284" w:type="dxa"/>
          </w:tcPr>
          <w:p w:rsidR="00470471" w:rsidRDefault="0047047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70471" w:rsidRDefault="004704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03 Финансовый отдел</w:t>
            </w:r>
          </w:p>
        </w:tc>
        <w:tc>
          <w:tcPr>
            <w:tcW w:w="81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70471" w:rsidRPr="00E06B7D" w:rsidRDefault="00E06B7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</w:tr>
      <w:tr w:rsidR="00470471" w:rsidTr="00470471">
        <w:trPr>
          <w:cantSplit/>
        </w:trPr>
        <w:tc>
          <w:tcPr>
            <w:tcW w:w="284" w:type="dxa"/>
          </w:tcPr>
          <w:p w:rsidR="00470471" w:rsidRDefault="0047047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70471" w:rsidRDefault="004704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05 Правовой отдел</w:t>
            </w:r>
          </w:p>
        </w:tc>
        <w:tc>
          <w:tcPr>
            <w:tcW w:w="81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470471" w:rsidRPr="00E06B7D" w:rsidRDefault="00E06B7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11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</w:tr>
      <w:tr w:rsidR="00470471" w:rsidTr="00470471">
        <w:trPr>
          <w:cantSplit/>
        </w:trPr>
        <w:tc>
          <w:tcPr>
            <w:tcW w:w="284" w:type="dxa"/>
          </w:tcPr>
          <w:p w:rsidR="00470471" w:rsidRDefault="0047047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70471" w:rsidRDefault="004704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 Отдел работы с налогоплательщиками</w:t>
            </w:r>
          </w:p>
        </w:tc>
        <w:tc>
          <w:tcPr>
            <w:tcW w:w="81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992" w:type="dxa"/>
            <w:gridSpan w:val="2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</w:tr>
      <w:tr w:rsidR="00470471" w:rsidTr="00470471">
        <w:trPr>
          <w:cantSplit/>
        </w:trPr>
        <w:tc>
          <w:tcPr>
            <w:tcW w:w="284" w:type="dxa"/>
          </w:tcPr>
          <w:p w:rsidR="00470471" w:rsidRDefault="0047047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70471" w:rsidRDefault="004704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 Отдел регистрации и учета налогоплательщиков</w:t>
            </w:r>
          </w:p>
        </w:tc>
        <w:tc>
          <w:tcPr>
            <w:tcW w:w="81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81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470471" w:rsidRPr="00E06B7D" w:rsidRDefault="00E06B7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26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  <w:tc>
          <w:tcPr>
            <w:tcW w:w="992" w:type="dxa"/>
            <w:gridSpan w:val="2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0471" w:rsidTr="00470471">
        <w:trPr>
          <w:cantSplit/>
        </w:trPr>
        <w:tc>
          <w:tcPr>
            <w:tcW w:w="284" w:type="dxa"/>
          </w:tcPr>
          <w:p w:rsidR="00470471" w:rsidRDefault="0047047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70471" w:rsidRDefault="004704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 Отдел урегулирования задолженности</w:t>
            </w:r>
          </w:p>
        </w:tc>
        <w:tc>
          <w:tcPr>
            <w:tcW w:w="81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169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182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143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1" w:type="dxa"/>
          </w:tcPr>
          <w:p w:rsidR="00470471" w:rsidRPr="00E06B7D" w:rsidRDefault="00E06B7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21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120</w:t>
            </w:r>
          </w:p>
        </w:tc>
        <w:tc>
          <w:tcPr>
            <w:tcW w:w="992" w:type="dxa"/>
            <w:gridSpan w:val="2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</w:tr>
      <w:tr w:rsidR="00470471" w:rsidTr="00470471">
        <w:trPr>
          <w:cantSplit/>
        </w:trPr>
        <w:tc>
          <w:tcPr>
            <w:tcW w:w="284" w:type="dxa"/>
          </w:tcPr>
          <w:p w:rsidR="00470471" w:rsidRDefault="0047047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70471" w:rsidRDefault="004704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 Контрольный отдел</w:t>
            </w:r>
          </w:p>
        </w:tc>
        <w:tc>
          <w:tcPr>
            <w:tcW w:w="81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470471" w:rsidRPr="00E06B7D" w:rsidRDefault="00E06B7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992" w:type="dxa"/>
            <w:gridSpan w:val="2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0471" w:rsidTr="00470471">
        <w:trPr>
          <w:cantSplit/>
        </w:trPr>
        <w:tc>
          <w:tcPr>
            <w:tcW w:w="284" w:type="dxa"/>
          </w:tcPr>
          <w:p w:rsidR="00470471" w:rsidRDefault="0047047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70471" w:rsidRDefault="004704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 Отдел налогообложения доходов ФЛ и камерального контроля</w:t>
            </w:r>
          </w:p>
        </w:tc>
        <w:tc>
          <w:tcPr>
            <w:tcW w:w="81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470471" w:rsidRPr="00E06B7D" w:rsidRDefault="00E06B7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29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992" w:type="dxa"/>
            <w:gridSpan w:val="2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</w:tr>
      <w:tr w:rsidR="00470471" w:rsidTr="00470471">
        <w:trPr>
          <w:cantSplit/>
        </w:trPr>
        <w:tc>
          <w:tcPr>
            <w:tcW w:w="284" w:type="dxa"/>
          </w:tcPr>
          <w:p w:rsidR="00470471" w:rsidRDefault="0047047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70471" w:rsidRDefault="004704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 Хозяйственный отдел</w:t>
            </w:r>
          </w:p>
        </w:tc>
        <w:tc>
          <w:tcPr>
            <w:tcW w:w="81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70471" w:rsidRPr="00E06B7D" w:rsidRDefault="00E06B7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</w:tr>
      <w:tr w:rsidR="00470471" w:rsidTr="00470471">
        <w:trPr>
          <w:cantSplit/>
        </w:trPr>
        <w:tc>
          <w:tcPr>
            <w:tcW w:w="284" w:type="dxa"/>
          </w:tcPr>
          <w:p w:rsidR="00470471" w:rsidRDefault="0047047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70471" w:rsidRDefault="004704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 Отдел досудебного урегулирования налоговых споров</w:t>
            </w:r>
          </w:p>
        </w:tc>
        <w:tc>
          <w:tcPr>
            <w:tcW w:w="81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111</w:t>
            </w: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223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334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268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121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93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  <w:tc>
          <w:tcPr>
            <w:tcW w:w="851" w:type="dxa"/>
          </w:tcPr>
          <w:p w:rsidR="00470471" w:rsidRPr="00E06B7D" w:rsidRDefault="00E06B7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78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157</w:t>
            </w:r>
          </w:p>
        </w:tc>
      </w:tr>
      <w:tr w:rsidR="00470471" w:rsidTr="00470471">
        <w:trPr>
          <w:cantSplit/>
        </w:trPr>
        <w:tc>
          <w:tcPr>
            <w:tcW w:w="284" w:type="dxa"/>
          </w:tcPr>
          <w:p w:rsidR="00470471" w:rsidRDefault="0047047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70471" w:rsidRDefault="004704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 Отдел обеспечения процедур банкротства</w:t>
            </w:r>
          </w:p>
        </w:tc>
        <w:tc>
          <w:tcPr>
            <w:tcW w:w="81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470471" w:rsidRPr="00E06B7D" w:rsidRDefault="00E06B7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10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992" w:type="dxa"/>
            <w:gridSpan w:val="2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0471" w:rsidTr="00470471">
        <w:trPr>
          <w:cantSplit/>
        </w:trPr>
        <w:tc>
          <w:tcPr>
            <w:tcW w:w="284" w:type="dxa"/>
          </w:tcPr>
          <w:p w:rsidR="00470471" w:rsidRDefault="0047047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70471" w:rsidRDefault="004704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 Отдел камер.контроля</w:t>
            </w:r>
          </w:p>
        </w:tc>
        <w:tc>
          <w:tcPr>
            <w:tcW w:w="81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0471" w:rsidTr="00470471">
        <w:trPr>
          <w:cantSplit/>
        </w:trPr>
        <w:tc>
          <w:tcPr>
            <w:tcW w:w="284" w:type="dxa"/>
          </w:tcPr>
          <w:p w:rsidR="00470471" w:rsidRDefault="0047047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70471" w:rsidRDefault="004704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 Отдел налогообложения ЮЛ и камерального контроля</w:t>
            </w:r>
          </w:p>
        </w:tc>
        <w:tc>
          <w:tcPr>
            <w:tcW w:w="81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470471" w:rsidRPr="00E06B7D" w:rsidRDefault="00E06B7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26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992" w:type="dxa"/>
            <w:gridSpan w:val="2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0471" w:rsidTr="00470471">
        <w:trPr>
          <w:cantSplit/>
        </w:trPr>
        <w:tc>
          <w:tcPr>
            <w:tcW w:w="284" w:type="dxa"/>
          </w:tcPr>
          <w:p w:rsidR="00470471" w:rsidRDefault="0047047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70471" w:rsidRDefault="004704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Отдел налогообложения имущества и камер.контроля</w:t>
            </w:r>
          </w:p>
        </w:tc>
        <w:tc>
          <w:tcPr>
            <w:tcW w:w="81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133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138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110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1" w:type="dxa"/>
          </w:tcPr>
          <w:p w:rsidR="00470471" w:rsidRPr="00E06B7D" w:rsidRDefault="00E06B7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5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</w:t>
            </w:r>
          </w:p>
        </w:tc>
        <w:tc>
          <w:tcPr>
            <w:tcW w:w="992" w:type="dxa"/>
            <w:gridSpan w:val="2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</w:tr>
      <w:tr w:rsidR="00470471" w:rsidTr="00470471">
        <w:trPr>
          <w:cantSplit/>
        </w:trPr>
        <w:tc>
          <w:tcPr>
            <w:tcW w:w="284" w:type="dxa"/>
          </w:tcPr>
          <w:p w:rsidR="00470471" w:rsidRDefault="0047047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70471" w:rsidRDefault="004704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 Отдел операт.контроля</w:t>
            </w:r>
          </w:p>
        </w:tc>
        <w:tc>
          <w:tcPr>
            <w:tcW w:w="81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85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  <w:tc>
          <w:tcPr>
            <w:tcW w:w="851" w:type="dxa"/>
          </w:tcPr>
          <w:p w:rsidR="00470471" w:rsidRPr="00E06B7D" w:rsidRDefault="00E06B7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25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</w:tr>
      <w:tr w:rsidR="00470471" w:rsidTr="00470471">
        <w:trPr>
          <w:cantSplit/>
        </w:trPr>
        <w:tc>
          <w:tcPr>
            <w:tcW w:w="284" w:type="dxa"/>
          </w:tcPr>
          <w:p w:rsidR="00470471" w:rsidRDefault="0047047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70471" w:rsidRDefault="004704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 Отдел информационной безопасности</w:t>
            </w:r>
          </w:p>
        </w:tc>
        <w:tc>
          <w:tcPr>
            <w:tcW w:w="81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70471" w:rsidRPr="00E06B7D" w:rsidRDefault="00E06B7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992" w:type="dxa"/>
            <w:gridSpan w:val="2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</w:tr>
      <w:tr w:rsidR="00470471" w:rsidTr="00470471">
        <w:trPr>
          <w:cantSplit/>
        </w:trPr>
        <w:tc>
          <w:tcPr>
            <w:tcW w:w="284" w:type="dxa"/>
          </w:tcPr>
          <w:p w:rsidR="00470471" w:rsidRDefault="0047047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70471" w:rsidRDefault="004704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 Отдел мобилизационной подготовки и гражд. обороны</w:t>
            </w:r>
          </w:p>
        </w:tc>
        <w:tc>
          <w:tcPr>
            <w:tcW w:w="81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70471" w:rsidRPr="00E06B7D" w:rsidRDefault="00E06B7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470471" w:rsidRDefault="00470471">
            <w:pPr>
              <w:jc w:val="right"/>
              <w:rPr>
                <w:noProof/>
                <w:sz w:val="18"/>
              </w:rPr>
            </w:pPr>
          </w:p>
        </w:tc>
      </w:tr>
      <w:tr w:rsidR="00470471" w:rsidRPr="00E06B7D" w:rsidTr="00470471">
        <w:trPr>
          <w:cantSplit/>
        </w:trPr>
        <w:tc>
          <w:tcPr>
            <w:tcW w:w="284" w:type="dxa"/>
          </w:tcPr>
          <w:p w:rsidR="00470471" w:rsidRPr="00E06B7D" w:rsidRDefault="00470471">
            <w:pPr>
              <w:jc w:val="center"/>
              <w:rPr>
                <w:b/>
                <w:noProof/>
                <w:sz w:val="18"/>
              </w:rPr>
            </w:pPr>
            <w:bookmarkStart w:id="0" w:name="_GoBack"/>
          </w:p>
        </w:tc>
        <w:tc>
          <w:tcPr>
            <w:tcW w:w="2726" w:type="dxa"/>
          </w:tcPr>
          <w:p w:rsidR="00470471" w:rsidRPr="00E06B7D" w:rsidRDefault="00470471">
            <w:pPr>
              <w:rPr>
                <w:b/>
                <w:noProof/>
                <w:sz w:val="18"/>
              </w:rPr>
            </w:pPr>
            <w:r w:rsidRPr="00E06B7D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470471" w:rsidRPr="00E06B7D" w:rsidRDefault="00470471">
            <w:pPr>
              <w:jc w:val="right"/>
              <w:rPr>
                <w:b/>
                <w:noProof/>
                <w:sz w:val="18"/>
              </w:rPr>
            </w:pPr>
            <w:r w:rsidRPr="00E06B7D">
              <w:rPr>
                <w:b/>
                <w:noProof/>
                <w:sz w:val="18"/>
              </w:rPr>
              <w:t>173</w:t>
            </w:r>
          </w:p>
        </w:tc>
        <w:tc>
          <w:tcPr>
            <w:tcW w:w="708" w:type="dxa"/>
          </w:tcPr>
          <w:p w:rsidR="00470471" w:rsidRPr="00E06B7D" w:rsidRDefault="00470471">
            <w:pPr>
              <w:jc w:val="right"/>
              <w:rPr>
                <w:b/>
                <w:noProof/>
                <w:sz w:val="18"/>
              </w:rPr>
            </w:pPr>
            <w:r w:rsidRPr="00E06B7D">
              <w:rPr>
                <w:b/>
                <w:noProof/>
                <w:sz w:val="18"/>
              </w:rPr>
              <w:t>867</w:t>
            </w:r>
          </w:p>
        </w:tc>
        <w:tc>
          <w:tcPr>
            <w:tcW w:w="851" w:type="dxa"/>
          </w:tcPr>
          <w:p w:rsidR="00470471" w:rsidRPr="00E06B7D" w:rsidRDefault="00470471">
            <w:pPr>
              <w:jc w:val="right"/>
              <w:rPr>
                <w:b/>
                <w:noProof/>
                <w:sz w:val="18"/>
              </w:rPr>
            </w:pPr>
            <w:r w:rsidRPr="00E06B7D">
              <w:rPr>
                <w:b/>
                <w:noProof/>
                <w:sz w:val="18"/>
              </w:rPr>
              <w:t>1040</w:t>
            </w:r>
          </w:p>
        </w:tc>
        <w:tc>
          <w:tcPr>
            <w:tcW w:w="850" w:type="dxa"/>
          </w:tcPr>
          <w:p w:rsidR="00470471" w:rsidRPr="00E06B7D" w:rsidRDefault="00470471">
            <w:pPr>
              <w:jc w:val="right"/>
              <w:rPr>
                <w:b/>
                <w:noProof/>
                <w:sz w:val="18"/>
              </w:rPr>
            </w:pPr>
            <w:r w:rsidRPr="00E06B7D">
              <w:rPr>
                <w:b/>
                <w:noProof/>
                <w:sz w:val="18"/>
              </w:rPr>
              <w:t>114</w:t>
            </w:r>
          </w:p>
        </w:tc>
        <w:tc>
          <w:tcPr>
            <w:tcW w:w="851" w:type="dxa"/>
          </w:tcPr>
          <w:p w:rsidR="00470471" w:rsidRPr="00E06B7D" w:rsidRDefault="00470471">
            <w:pPr>
              <w:jc w:val="right"/>
              <w:rPr>
                <w:b/>
                <w:noProof/>
                <w:sz w:val="18"/>
              </w:rPr>
            </w:pPr>
            <w:r w:rsidRPr="00E06B7D">
              <w:rPr>
                <w:b/>
                <w:noProof/>
                <w:sz w:val="18"/>
              </w:rPr>
              <w:t>793</w:t>
            </w:r>
          </w:p>
        </w:tc>
        <w:tc>
          <w:tcPr>
            <w:tcW w:w="850" w:type="dxa"/>
          </w:tcPr>
          <w:p w:rsidR="00470471" w:rsidRPr="00E06B7D" w:rsidRDefault="00470471">
            <w:pPr>
              <w:jc w:val="right"/>
              <w:rPr>
                <w:b/>
                <w:noProof/>
                <w:sz w:val="18"/>
              </w:rPr>
            </w:pPr>
            <w:r w:rsidRPr="00E06B7D">
              <w:rPr>
                <w:b/>
                <w:noProof/>
                <w:sz w:val="18"/>
              </w:rPr>
              <w:t>133</w:t>
            </w:r>
          </w:p>
        </w:tc>
        <w:tc>
          <w:tcPr>
            <w:tcW w:w="709" w:type="dxa"/>
          </w:tcPr>
          <w:p w:rsidR="00470471" w:rsidRPr="00E06B7D" w:rsidRDefault="00470471">
            <w:pPr>
              <w:jc w:val="right"/>
              <w:rPr>
                <w:b/>
                <w:noProof/>
                <w:sz w:val="18"/>
              </w:rPr>
            </w:pPr>
            <w:r w:rsidRPr="00E06B7D">
              <w:rPr>
                <w:b/>
                <w:noProof/>
                <w:sz w:val="18"/>
              </w:rPr>
              <w:t>228</w:t>
            </w:r>
          </w:p>
        </w:tc>
        <w:tc>
          <w:tcPr>
            <w:tcW w:w="709" w:type="dxa"/>
          </w:tcPr>
          <w:p w:rsidR="00470471" w:rsidRPr="00E06B7D" w:rsidRDefault="00470471">
            <w:pPr>
              <w:jc w:val="right"/>
              <w:rPr>
                <w:b/>
                <w:noProof/>
                <w:sz w:val="18"/>
              </w:rPr>
            </w:pPr>
            <w:r w:rsidRPr="00E06B7D">
              <w:rPr>
                <w:b/>
                <w:noProof/>
                <w:sz w:val="18"/>
              </w:rPr>
              <w:t>255</w:t>
            </w:r>
          </w:p>
        </w:tc>
        <w:tc>
          <w:tcPr>
            <w:tcW w:w="850" w:type="dxa"/>
          </w:tcPr>
          <w:p w:rsidR="00470471" w:rsidRPr="00E06B7D" w:rsidRDefault="00470471">
            <w:pPr>
              <w:jc w:val="right"/>
              <w:rPr>
                <w:b/>
                <w:noProof/>
                <w:sz w:val="18"/>
              </w:rPr>
            </w:pPr>
            <w:r w:rsidRPr="00E06B7D">
              <w:rPr>
                <w:b/>
                <w:noProof/>
                <w:sz w:val="18"/>
              </w:rPr>
              <w:t>323</w:t>
            </w:r>
          </w:p>
        </w:tc>
        <w:tc>
          <w:tcPr>
            <w:tcW w:w="851" w:type="dxa"/>
          </w:tcPr>
          <w:p w:rsidR="00470471" w:rsidRPr="00E06B7D" w:rsidRDefault="00470471">
            <w:pPr>
              <w:jc w:val="right"/>
              <w:rPr>
                <w:b/>
                <w:noProof/>
                <w:sz w:val="18"/>
              </w:rPr>
            </w:pPr>
            <w:r w:rsidRPr="00E06B7D">
              <w:rPr>
                <w:b/>
                <w:noProof/>
                <w:sz w:val="18"/>
              </w:rPr>
              <w:t>101</w:t>
            </w:r>
          </w:p>
        </w:tc>
        <w:tc>
          <w:tcPr>
            <w:tcW w:w="709" w:type="dxa"/>
          </w:tcPr>
          <w:p w:rsidR="00470471" w:rsidRPr="00E06B7D" w:rsidRDefault="00470471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8" w:type="dxa"/>
          </w:tcPr>
          <w:p w:rsidR="00470471" w:rsidRPr="00E06B7D" w:rsidRDefault="00470471">
            <w:pPr>
              <w:jc w:val="right"/>
              <w:rPr>
                <w:b/>
                <w:noProof/>
                <w:sz w:val="18"/>
              </w:rPr>
            </w:pPr>
            <w:r w:rsidRPr="00E06B7D">
              <w:rPr>
                <w:b/>
                <w:noProof/>
                <w:sz w:val="18"/>
              </w:rPr>
              <w:t>155</w:t>
            </w:r>
          </w:p>
        </w:tc>
        <w:tc>
          <w:tcPr>
            <w:tcW w:w="851" w:type="dxa"/>
          </w:tcPr>
          <w:p w:rsidR="00470471" w:rsidRPr="00E06B7D" w:rsidRDefault="00E06B7D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E06B7D">
              <w:rPr>
                <w:b/>
                <w:noProof/>
                <w:sz w:val="18"/>
                <w:lang w:val="en-US"/>
              </w:rPr>
              <w:t>239</w:t>
            </w:r>
          </w:p>
        </w:tc>
        <w:tc>
          <w:tcPr>
            <w:tcW w:w="709" w:type="dxa"/>
          </w:tcPr>
          <w:p w:rsidR="00470471" w:rsidRPr="00E06B7D" w:rsidRDefault="00470471">
            <w:pPr>
              <w:jc w:val="right"/>
              <w:rPr>
                <w:b/>
                <w:noProof/>
                <w:sz w:val="18"/>
              </w:rPr>
            </w:pPr>
            <w:r w:rsidRPr="00E06B7D">
              <w:rPr>
                <w:b/>
                <w:noProof/>
                <w:sz w:val="18"/>
              </w:rPr>
              <w:t>350</w:t>
            </w:r>
          </w:p>
        </w:tc>
        <w:tc>
          <w:tcPr>
            <w:tcW w:w="992" w:type="dxa"/>
            <w:gridSpan w:val="2"/>
          </w:tcPr>
          <w:p w:rsidR="00470471" w:rsidRPr="00E06B7D" w:rsidRDefault="00470471">
            <w:pPr>
              <w:jc w:val="right"/>
              <w:rPr>
                <w:b/>
                <w:noProof/>
                <w:sz w:val="18"/>
              </w:rPr>
            </w:pPr>
            <w:r w:rsidRPr="00E06B7D">
              <w:rPr>
                <w:b/>
                <w:noProof/>
                <w:sz w:val="18"/>
              </w:rPr>
              <w:t>163</w:t>
            </w:r>
          </w:p>
        </w:tc>
      </w:tr>
      <w:bookmarkEnd w:id="0"/>
    </w:tbl>
    <w:p w:rsidR="00470471" w:rsidRDefault="00470471">
      <w:pPr>
        <w:rPr>
          <w:noProof/>
        </w:rPr>
      </w:pPr>
    </w:p>
    <w:sectPr w:rsidR="00470471" w:rsidSect="00470471">
      <w:pgSz w:w="16834" w:h="11909" w:orient="landscape" w:code="9"/>
      <w:pgMar w:top="709" w:right="1440" w:bottom="1170" w:left="1440" w:header="568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71" w:rsidRDefault="00470471" w:rsidP="00470471">
      <w:r>
        <w:separator/>
      </w:r>
    </w:p>
  </w:endnote>
  <w:endnote w:type="continuationSeparator" w:id="0">
    <w:p w:rsidR="00470471" w:rsidRDefault="00470471" w:rsidP="0047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71" w:rsidRDefault="00470471" w:rsidP="00470471">
      <w:r>
        <w:separator/>
      </w:r>
    </w:p>
  </w:footnote>
  <w:footnote w:type="continuationSeparator" w:id="0">
    <w:p w:rsidR="00470471" w:rsidRDefault="00470471" w:rsidP="0047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71"/>
    <w:rsid w:val="00172A7D"/>
    <w:rsid w:val="00470471"/>
    <w:rsid w:val="00E0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4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471"/>
  </w:style>
  <w:style w:type="paragraph" w:styleId="a5">
    <w:name w:val="footer"/>
    <w:basedOn w:val="a"/>
    <w:link w:val="a6"/>
    <w:uiPriority w:val="99"/>
    <w:unhideWhenUsed/>
    <w:rsid w:val="004704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0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4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471"/>
  </w:style>
  <w:style w:type="paragraph" w:styleId="a5">
    <w:name w:val="footer"/>
    <w:basedOn w:val="a"/>
    <w:link w:val="a6"/>
    <w:uiPriority w:val="99"/>
    <w:unhideWhenUsed/>
    <w:rsid w:val="004704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381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Озимова Юлия Владимировна</dc:creator>
  <cp:lastModifiedBy>Озимова Юлия Владимировна</cp:lastModifiedBy>
  <cp:revision>2</cp:revision>
  <cp:lastPrinted>2024-01-16T06:32:00Z</cp:lastPrinted>
  <dcterms:created xsi:type="dcterms:W3CDTF">2024-01-09T12:19:00Z</dcterms:created>
  <dcterms:modified xsi:type="dcterms:W3CDTF">2024-01-16T06:43:00Z</dcterms:modified>
</cp:coreProperties>
</file>